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88149" w14:textId="77777777" w:rsidR="0062581C" w:rsidRPr="00F836EE" w:rsidRDefault="00796A34">
      <w:pPr>
        <w:spacing w:after="0" w:line="240" w:lineRule="auto"/>
        <w:jc w:val="both"/>
        <w:rPr>
          <w:rFonts w:ascii="Garamond" w:hAnsi="Garamond"/>
        </w:rPr>
      </w:pPr>
      <w:r w:rsidRPr="00F836EE">
        <w:rPr>
          <w:rFonts w:ascii="Garamond" w:hAnsi="Garamond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145164" wp14:editId="508326C5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99D6DFF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F836EE">
        <w:rPr>
          <w:rFonts w:ascii="Garamond" w:hAnsi="Garamond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732B4E" wp14:editId="2751441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4A821458" w14:textId="77777777" w:rsidR="0062581C" w:rsidRDefault="00796A34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B533F91" w14:textId="77777777" w:rsidR="0062581C" w:rsidRDefault="00796A34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20247020027883</w:t>
                            </w:r>
                          </w:p>
                          <w:p w14:paraId="43BAA871" w14:textId="77777777" w:rsidR="0062581C" w:rsidRDefault="00796A34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18-11-2024</w:t>
                            </w:r>
                          </w:p>
                          <w:p w14:paraId="6ADCE02C" w14:textId="77777777" w:rsidR="0062581C" w:rsidRDefault="00796A34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*20247020027883*</w:t>
                            </w:r>
                          </w:p>
                          <w:p w14:paraId="3690F21E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732B4E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4A821458" w14:textId="77777777" w:rsidR="0062581C" w:rsidRDefault="00796A3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B533F91" w14:textId="77777777" w:rsidR="0062581C" w:rsidRDefault="00796A34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20247020027883</w:t>
                      </w:r>
                    </w:p>
                    <w:p w14:paraId="43BAA871" w14:textId="77777777" w:rsidR="0062581C" w:rsidRDefault="00796A34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18-11-2024</w:t>
                      </w:r>
                    </w:p>
                    <w:p w14:paraId="6ADCE02C" w14:textId="77777777" w:rsidR="0062581C" w:rsidRDefault="00796A34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*20247020027883*</w:t>
                      </w:r>
                    </w:p>
                    <w:p w14:paraId="3690F21E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1A545BB" w14:textId="77777777" w:rsidR="0062581C" w:rsidRPr="00F836EE" w:rsidRDefault="00796A34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F836EE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6C711928" w14:textId="3E394459" w:rsidR="0062581C" w:rsidRPr="00F836EE" w:rsidRDefault="008A1780" w:rsidP="00A43549">
      <w:pPr>
        <w:tabs>
          <w:tab w:val="left" w:pos="8160"/>
        </w:tabs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702</w:t>
      </w:r>
      <w:r w:rsidR="00A43549">
        <w:rPr>
          <w:rFonts w:ascii="Garamond" w:hAnsi="Garamond" w:cs="Arial"/>
          <w:lang w:val="es-CO"/>
        </w:rPr>
        <w:tab/>
      </w:r>
    </w:p>
    <w:p w14:paraId="49DF080B" w14:textId="3D4975B0" w:rsidR="0062581C" w:rsidRPr="00F836EE" w:rsidRDefault="008A1780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Bogotá D.C.,</w:t>
      </w:r>
      <w:r w:rsidR="00796A34" w:rsidRPr="00F836EE">
        <w:rPr>
          <w:rFonts w:ascii="Garamond" w:hAnsi="Garamond" w:cs="Arial"/>
          <w:lang w:val="es-CO"/>
        </w:rPr>
        <w:t xml:space="preserve"> </w:t>
      </w:r>
    </w:p>
    <w:p w14:paraId="2258BB9C" w14:textId="77777777" w:rsidR="008A1780" w:rsidRPr="00AB4827" w:rsidRDefault="008A1780" w:rsidP="008A1780">
      <w:pPr>
        <w:spacing w:after="0"/>
        <w:ind w:left="1412" w:hanging="1412"/>
        <w:jc w:val="both"/>
        <w:rPr>
          <w:rFonts w:ascii="Garamond" w:hAnsi="Garamond" w:cs="Arial"/>
          <w:b/>
          <w:bCs/>
        </w:rPr>
      </w:pPr>
      <w:r w:rsidRPr="00AB4827">
        <w:rPr>
          <w:rFonts w:ascii="Garamond" w:hAnsi="Garamond" w:cs="Arial"/>
          <w:b/>
          <w:bCs/>
        </w:rPr>
        <w:t xml:space="preserve">PARA: </w:t>
      </w:r>
      <w:r w:rsidRPr="00AB4827">
        <w:rPr>
          <w:rFonts w:ascii="Garamond" w:hAnsi="Garamond" w:cs="Arial"/>
          <w:b/>
          <w:bCs/>
        </w:rPr>
        <w:tab/>
        <w:t>DIANA ALEJANDRA PARADA PRIETO</w:t>
      </w:r>
    </w:p>
    <w:p w14:paraId="41220BB1" w14:textId="77777777" w:rsidR="008A1780" w:rsidRDefault="008A1780" w:rsidP="008A1780">
      <w:pPr>
        <w:spacing w:after="0"/>
        <w:ind w:left="1412" w:hanging="1412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  <w:t>Directora para la Gestión del Desarrollo Local</w:t>
      </w:r>
    </w:p>
    <w:p w14:paraId="52274BBC" w14:textId="77777777" w:rsidR="008A1780" w:rsidRPr="00F836EE" w:rsidRDefault="008A1780" w:rsidP="008A1780">
      <w:pPr>
        <w:spacing w:after="0"/>
        <w:ind w:left="1412" w:hanging="1412"/>
        <w:jc w:val="both"/>
        <w:rPr>
          <w:rFonts w:ascii="Garamond" w:hAnsi="Garamond"/>
        </w:rPr>
      </w:pPr>
    </w:p>
    <w:p w14:paraId="48913B3F" w14:textId="77777777" w:rsidR="008A1780" w:rsidRPr="00AB4827" w:rsidRDefault="008A1780" w:rsidP="008A1780">
      <w:pPr>
        <w:spacing w:after="0"/>
        <w:jc w:val="both"/>
        <w:rPr>
          <w:rFonts w:ascii="Garamond" w:hAnsi="Garamond" w:cs="Arial"/>
          <w:b/>
          <w:bCs/>
        </w:rPr>
      </w:pPr>
      <w:r w:rsidRPr="00AB4827">
        <w:rPr>
          <w:rFonts w:ascii="Garamond" w:hAnsi="Garamond" w:cs="Arial"/>
          <w:b/>
          <w:bCs/>
        </w:rPr>
        <w:t xml:space="preserve">DE: </w:t>
      </w:r>
      <w:r w:rsidRPr="00AB4827">
        <w:rPr>
          <w:rFonts w:ascii="Garamond" w:hAnsi="Garamond" w:cs="Arial"/>
          <w:b/>
          <w:bCs/>
        </w:rPr>
        <w:tab/>
      </w:r>
      <w:r w:rsidRPr="00AB4827">
        <w:rPr>
          <w:rFonts w:ascii="Garamond" w:hAnsi="Garamond" w:cs="Arial"/>
          <w:b/>
          <w:bCs/>
        </w:rPr>
        <w:tab/>
        <w:t>SEBASTIÁN SALDARRIAGA RIVERA</w:t>
      </w:r>
    </w:p>
    <w:p w14:paraId="069AB276" w14:textId="77777777" w:rsidR="008A1780" w:rsidRDefault="008A1780" w:rsidP="008A1780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ab/>
      </w:r>
      <w:r>
        <w:rPr>
          <w:rFonts w:ascii="Garamond" w:hAnsi="Garamond" w:cs="Arial"/>
        </w:rPr>
        <w:tab/>
        <w:t>Alcalde Local de Sumapaz</w:t>
      </w:r>
    </w:p>
    <w:p w14:paraId="77BD12C9" w14:textId="77777777" w:rsidR="008A1780" w:rsidRPr="00F836EE" w:rsidRDefault="008A1780" w:rsidP="008A1780">
      <w:pPr>
        <w:spacing w:after="0"/>
        <w:jc w:val="both"/>
        <w:rPr>
          <w:rFonts w:ascii="Garamond" w:hAnsi="Garamond" w:cs="Arial"/>
        </w:rPr>
      </w:pPr>
    </w:p>
    <w:p w14:paraId="6945E78D" w14:textId="50D79947" w:rsidR="002D6E8C" w:rsidRDefault="008A1780" w:rsidP="002D6E8C">
      <w:pPr>
        <w:ind w:left="1410" w:hanging="1410"/>
        <w:jc w:val="both"/>
        <w:rPr>
          <w:rFonts w:ascii="Garamond" w:hAnsi="Garamond" w:cs="Arial"/>
        </w:rPr>
      </w:pPr>
      <w:r w:rsidRPr="00AB4827">
        <w:rPr>
          <w:rFonts w:ascii="Garamond" w:hAnsi="Garamond" w:cs="Arial"/>
          <w:b/>
          <w:bCs/>
        </w:rPr>
        <w:t>ASUNTO:</w:t>
      </w:r>
      <w:r w:rsidRPr="00AB4827"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</w:rPr>
        <w:t xml:space="preserve">Respuesta memorando </w:t>
      </w:r>
      <w:r w:rsidR="002D6E8C" w:rsidRPr="002D6E8C">
        <w:rPr>
          <w:rFonts w:ascii="Garamond" w:hAnsi="Garamond" w:cs="Arial"/>
        </w:rPr>
        <w:t>20242100350633</w:t>
      </w:r>
      <w:r>
        <w:rPr>
          <w:rFonts w:ascii="Garamond" w:hAnsi="Garamond" w:cs="Arial"/>
        </w:rPr>
        <w:t xml:space="preserve"> “</w:t>
      </w:r>
      <w:r w:rsidR="002D6E8C" w:rsidRPr="002D6E8C">
        <w:rPr>
          <w:rFonts w:ascii="Garamond" w:hAnsi="Garamond" w:cs="Arial"/>
          <w:i/>
          <w:iCs/>
        </w:rPr>
        <w:t>Solicitud de información para dar respuesta a la Proposición 1289 de 2024 sobre ¿Qué tan preparada esta Bogotá para la temporada de lluvias?, presentada por los concejales Andrés Barrios Bernal y Diana Diago Guaquetá</w:t>
      </w:r>
      <w:r w:rsidR="002D6E8C" w:rsidRPr="002D6E8C">
        <w:rPr>
          <w:rFonts w:ascii="Garamond" w:hAnsi="Garamond" w:cs="Arial"/>
        </w:rPr>
        <w:t>.</w:t>
      </w:r>
      <w:r w:rsidR="002D6E8C">
        <w:rPr>
          <w:rFonts w:ascii="Garamond" w:hAnsi="Garamond" w:cs="Arial"/>
        </w:rPr>
        <w:t>”</w:t>
      </w:r>
    </w:p>
    <w:p w14:paraId="797746E1" w14:textId="77777777" w:rsidR="008A1780" w:rsidRDefault="008A1780" w:rsidP="008A1780">
      <w:pPr>
        <w:ind w:left="1410" w:hanging="141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Respetada Dra. Diana Alejandra Parada</w:t>
      </w:r>
    </w:p>
    <w:p w14:paraId="6FE70E43" w14:textId="573DFF3F" w:rsidR="008A1780" w:rsidRDefault="008A1780" w:rsidP="00B45CBC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Atendiendo la solicitud de información relacionada con la proposición 12</w:t>
      </w:r>
      <w:r w:rsidR="002D6E8C">
        <w:rPr>
          <w:rFonts w:ascii="Garamond" w:hAnsi="Garamond" w:cs="Arial"/>
        </w:rPr>
        <w:t>89</w:t>
      </w:r>
      <w:r w:rsidR="002D6E8C" w:rsidRPr="002D6E8C">
        <w:t xml:space="preserve"> </w:t>
      </w:r>
      <w:r w:rsidR="002D6E8C" w:rsidRPr="002D6E8C">
        <w:rPr>
          <w:rFonts w:ascii="Garamond" w:hAnsi="Garamond" w:cs="Arial"/>
        </w:rPr>
        <w:t>presentada por los concejales Andrés Barrios Bernal y Diana Diago</w:t>
      </w:r>
      <w:r w:rsidR="002D6E8C">
        <w:rPr>
          <w:rFonts w:ascii="Garamond" w:hAnsi="Garamond" w:cs="Arial"/>
        </w:rPr>
        <w:t xml:space="preserve"> </w:t>
      </w:r>
      <w:r w:rsidR="002D6E8C" w:rsidRPr="002D6E8C">
        <w:rPr>
          <w:rFonts w:ascii="Garamond" w:hAnsi="Garamond" w:cs="Arial"/>
        </w:rPr>
        <w:t xml:space="preserve">Guaquetá, </w:t>
      </w:r>
      <w:r w:rsidR="00B45CBC">
        <w:rPr>
          <w:rFonts w:ascii="Garamond" w:hAnsi="Garamond" w:cs="Arial"/>
        </w:rPr>
        <w:t>el FDR-Sumapaz brinda</w:t>
      </w:r>
      <w:r w:rsidR="002D6E8C" w:rsidRPr="002D6E8C">
        <w:rPr>
          <w:rFonts w:ascii="Garamond" w:hAnsi="Garamond" w:cs="Arial"/>
        </w:rPr>
        <w:t xml:space="preserve"> respuesta a los numerales 2, 11 y 14 del cuestionario</w:t>
      </w:r>
      <w:r w:rsidR="00B45CBC">
        <w:rPr>
          <w:rFonts w:ascii="Garamond" w:hAnsi="Garamond" w:cs="Arial"/>
        </w:rPr>
        <w:t>:</w:t>
      </w:r>
    </w:p>
    <w:p w14:paraId="321BA753" w14:textId="06B00A3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2. Sírvase informar qué recursos financieros se han asignado específicamente para las acciones relacionadas con el fenómeno de La Niña en el presente año.</w:t>
      </w:r>
    </w:p>
    <w:p w14:paraId="2A84975B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</w:p>
    <w:p w14:paraId="48EA447B" w14:textId="39ADFB88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  <w:r w:rsidRPr="00B45CBC">
        <w:rPr>
          <w:rFonts w:ascii="Garamond" w:eastAsia="Times New Roman" w:hAnsi="Garamond" w:cs="Garamond"/>
          <w:i/>
          <w:iCs/>
          <w:lang w:val="es-CO" w:eastAsia="es-CO"/>
        </w:rPr>
        <w:t xml:space="preserve">Para dar respuesta por favor diligencie la información en la </w:t>
      </w: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 xml:space="preserve">Tabla de Excel Proposición 1289 Fenómeno La Niña Hoja Preg 2 </w:t>
      </w:r>
      <w:r w:rsidRPr="00B45CBC">
        <w:rPr>
          <w:rFonts w:ascii="Garamond" w:eastAsia="Times New Roman" w:hAnsi="Garamond" w:cs="Garamond"/>
          <w:i/>
          <w:iCs/>
          <w:lang w:val="es-CO" w:eastAsia="es-CO"/>
        </w:rPr>
        <w:t xml:space="preserve">en la que se relacione el valor y descripción del recurso para ejecutar acciones </w:t>
      </w: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 xml:space="preserve">ESPECIFICAS </w:t>
      </w:r>
      <w:r w:rsidRPr="00B45CBC">
        <w:rPr>
          <w:rFonts w:ascii="Garamond" w:eastAsia="Times New Roman" w:hAnsi="Garamond" w:cs="Garamond"/>
          <w:i/>
          <w:iCs/>
          <w:lang w:val="es-CO" w:eastAsia="es-CO"/>
        </w:rPr>
        <w:t>de atención al fenómeno de La Niña desde la localidad.</w:t>
      </w:r>
    </w:p>
    <w:p w14:paraId="62976692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</w:p>
    <w:p w14:paraId="5FE329F9" w14:textId="2FD1A6DC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11. Sírvase enviar en formato excel editable los recursos materiales (maquinaria, vehículos, etc.) disponibles para atender emergencias específicas derivadas del fenómeno de La Niña, incluyendo su ubicación y estado de operación.</w:t>
      </w:r>
    </w:p>
    <w:p w14:paraId="18FB1A98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</w:p>
    <w:p w14:paraId="562F67F7" w14:textId="7F258822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  <w:r w:rsidRPr="00B45CBC">
        <w:rPr>
          <w:rFonts w:ascii="Garamond" w:eastAsia="Times New Roman" w:hAnsi="Garamond" w:cs="Garamond"/>
          <w:i/>
          <w:iCs/>
          <w:lang w:val="es-CO" w:eastAsia="es-CO"/>
        </w:rPr>
        <w:t xml:space="preserve">Por favor diligenciar en la </w:t>
      </w: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 xml:space="preserve">Tabla de Excel Proposición 1289 Fenómeno La Niña Hoja Preg 11, </w:t>
      </w:r>
      <w:r w:rsidRPr="00B45CBC">
        <w:rPr>
          <w:rFonts w:ascii="Garamond" w:eastAsia="Times New Roman" w:hAnsi="Garamond" w:cs="Garamond"/>
          <w:i/>
          <w:iCs/>
          <w:lang w:val="es-CO" w:eastAsia="es-CO"/>
        </w:rPr>
        <w:t xml:space="preserve">la información de los recursos materiales disponibles del FDL para atender emergencias </w:t>
      </w: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 xml:space="preserve">ESPECÍFICAS </w:t>
      </w:r>
      <w:r w:rsidRPr="00B45CBC">
        <w:rPr>
          <w:rFonts w:ascii="Garamond" w:eastAsia="Times New Roman" w:hAnsi="Garamond" w:cs="Garamond"/>
          <w:i/>
          <w:iCs/>
          <w:lang w:val="es-CO" w:eastAsia="es-CO"/>
        </w:rPr>
        <w:t>derivadas del fenómeno de La Niña.</w:t>
      </w:r>
    </w:p>
    <w:p w14:paraId="5DE4875F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</w:p>
    <w:p w14:paraId="73B4517C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NOTA: Si no cuentan con recursos materiales propios para atender las emergencias, indíquelo en la</w:t>
      </w:r>
    </w:p>
    <w:p w14:paraId="67A6EB52" w14:textId="232A2DA4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casilla de OBSERVACIONES.</w:t>
      </w:r>
    </w:p>
    <w:p w14:paraId="2425B629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</w:p>
    <w:p w14:paraId="0076070E" w14:textId="421F939D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hAnsi="Garamond" w:cs="Arial"/>
          <w:i/>
          <w:iCs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14. Sírvase enlistar los proyectos de infraestructura programados o en ejecución cuyo objetivo sea mitigar el impacto de lluvias extremas y crecientes de ríos asociados con el fenómeno de La Niña.</w:t>
      </w:r>
    </w:p>
    <w:p w14:paraId="2DDBCE21" w14:textId="77777777" w:rsid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</w:p>
    <w:p w14:paraId="4AA2BA32" w14:textId="551F53B9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  <w:r w:rsidRPr="00B45CBC">
        <w:rPr>
          <w:rFonts w:ascii="Garamond" w:eastAsia="Times New Roman" w:hAnsi="Garamond" w:cs="Garamond"/>
          <w:i/>
          <w:iCs/>
          <w:lang w:val="es-CO" w:eastAsia="es-CO"/>
        </w:rPr>
        <w:t xml:space="preserve">Para dar respuesta por favor diligencie la información en la </w:t>
      </w: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 xml:space="preserve">Tabla de Excel Proposición 1289 Fenómeno La Niña Hoja Preg 14 </w:t>
      </w:r>
      <w:r w:rsidRPr="00B45CBC">
        <w:rPr>
          <w:rFonts w:ascii="Garamond" w:eastAsia="Times New Roman" w:hAnsi="Garamond" w:cs="Garamond"/>
          <w:i/>
          <w:iCs/>
          <w:lang w:val="es-CO" w:eastAsia="es-CO"/>
        </w:rPr>
        <w:t>en la que se relacionen los proyectos de infraestructura local programados o en ejecución de los FDL para mitigar el impacto de lluvias extremas y crecientes de ríos asociados con el fenómeno de La Niña.</w:t>
      </w:r>
    </w:p>
    <w:p w14:paraId="305AA5DC" w14:textId="77777777" w:rsidR="00B45CB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"/>
          <w:i/>
          <w:iCs/>
          <w:lang w:val="es-CO" w:eastAsia="es-CO"/>
        </w:rPr>
      </w:pPr>
    </w:p>
    <w:p w14:paraId="7B11E06A" w14:textId="2C0E0D5D" w:rsidR="0062581C" w:rsidRPr="00B45CBC" w:rsidRDefault="00B45CBC" w:rsidP="00B45CBC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Garamond" w:eastAsia="Times New Roman" w:hAnsi="Garamond" w:cs="Garamond-Bold"/>
          <w:b/>
          <w:bCs/>
          <w:i/>
          <w:iCs/>
          <w:lang w:val="es-CO" w:eastAsia="es-CO"/>
        </w:rPr>
      </w:pPr>
      <w:r w:rsidRPr="00B45CBC">
        <w:rPr>
          <w:rFonts w:ascii="Garamond" w:eastAsia="Times New Roman" w:hAnsi="Garamond" w:cs="Garamond-Bold"/>
          <w:b/>
          <w:bCs/>
          <w:i/>
          <w:iCs/>
          <w:lang w:val="es-CO" w:eastAsia="es-CO"/>
        </w:rPr>
        <w:t>NOTA: Si no cuentan proyectos de infraestructura local programados o en ejecución asociados con el fenómeno de La Niña, indíquelo en la casilla de OBSERVACIONES.</w:t>
      </w:r>
    </w:p>
    <w:p w14:paraId="32238420" w14:textId="17908337" w:rsidR="00B45CBC" w:rsidRDefault="00B45CBC" w:rsidP="00B45CBC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Garamond-Bold" w:eastAsia="Times New Roman" w:hAnsi="Garamond-Bold" w:cs="Garamond-Bold"/>
          <w:b/>
          <w:bCs/>
          <w:lang w:val="es-CO" w:eastAsia="es-CO"/>
        </w:rPr>
      </w:pPr>
    </w:p>
    <w:p w14:paraId="7AC20CC7" w14:textId="77777777" w:rsidR="00B45CBC" w:rsidRDefault="00B45CBC" w:rsidP="00B45CBC">
      <w:pPr>
        <w:ind w:left="1410" w:hanging="141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Para lo cual el FDR-Sumapaz, atendiendo la instrucción allega:</w:t>
      </w:r>
    </w:p>
    <w:p w14:paraId="017126B5" w14:textId="50737D63" w:rsidR="00B45CBC" w:rsidRDefault="00B45CBC" w:rsidP="00B45CBC">
      <w:pPr>
        <w:pStyle w:val="Prrafodelista"/>
        <w:numPr>
          <w:ilvl w:val="0"/>
          <w:numId w:val="1"/>
        </w:num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Tabla respuesta proposición 1289 de 2024 FDR-Sumapaz.</w:t>
      </w:r>
    </w:p>
    <w:p w14:paraId="6CE69D55" w14:textId="77777777" w:rsidR="00B45CBC" w:rsidRDefault="00B45CBC" w:rsidP="00B45CBC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Adicionalmente, atendiendo la instrucción se allega correo a la profesional;</w:t>
      </w:r>
    </w:p>
    <w:p w14:paraId="662EACD4" w14:textId="77777777" w:rsidR="00B45CBC" w:rsidRDefault="00A659F0" w:rsidP="00B45CBC">
      <w:pPr>
        <w:jc w:val="both"/>
        <w:rPr>
          <w:rFonts w:ascii="Garamond" w:hAnsi="Garamond" w:cs="Arial"/>
        </w:rPr>
      </w:pPr>
      <w:hyperlink r:id="rId10" w:history="1">
        <w:r w:rsidR="00B45CBC" w:rsidRPr="00FA177E">
          <w:rPr>
            <w:rStyle w:val="Hipervnculo"/>
            <w:rFonts w:ascii="Garamond" w:hAnsi="Garamond" w:cs="Arial"/>
          </w:rPr>
          <w:t>kamila.alvarez@gobiernobogota.gov.co</w:t>
        </w:r>
      </w:hyperlink>
    </w:p>
    <w:p w14:paraId="27A93C6D" w14:textId="434AB5E2" w:rsidR="00B45CBC" w:rsidRDefault="00B45CBC" w:rsidP="00B45CBC">
      <w:pPr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Cordialmente,</w:t>
      </w:r>
    </w:p>
    <w:p w14:paraId="1E0CA0D8" w14:textId="71D92704" w:rsidR="00B45CBC" w:rsidRDefault="00B45CBC" w:rsidP="00B45CBC">
      <w:pPr>
        <w:jc w:val="both"/>
        <w:rPr>
          <w:rFonts w:ascii="Garamond" w:hAnsi="Garamond" w:cs="Arial"/>
          <w:lang w:val="es-CO"/>
        </w:rPr>
      </w:pPr>
    </w:p>
    <w:p w14:paraId="32BAC6D4" w14:textId="77777777" w:rsidR="00C00BA4" w:rsidRDefault="00C00BA4" w:rsidP="00B45CBC">
      <w:pPr>
        <w:jc w:val="both"/>
        <w:rPr>
          <w:rFonts w:ascii="Garamond" w:hAnsi="Garamond" w:cs="Arial"/>
          <w:lang w:val="es-CO"/>
        </w:rPr>
      </w:pPr>
    </w:p>
    <w:p w14:paraId="658334B7" w14:textId="77777777" w:rsidR="00B45CBC" w:rsidRPr="00AB4827" w:rsidRDefault="00B45CBC" w:rsidP="00B45CBC">
      <w:pPr>
        <w:spacing w:after="0" w:line="240" w:lineRule="auto"/>
        <w:jc w:val="both"/>
        <w:rPr>
          <w:rFonts w:ascii="Garamond" w:hAnsi="Garamond" w:cs="Arial"/>
          <w:b/>
          <w:bCs/>
          <w:lang w:val="es-CO"/>
        </w:rPr>
      </w:pPr>
      <w:r w:rsidRPr="00AB4827">
        <w:rPr>
          <w:rFonts w:ascii="Garamond" w:hAnsi="Garamond" w:cs="Arial"/>
          <w:b/>
          <w:bCs/>
          <w:lang w:val="es-CO"/>
        </w:rPr>
        <w:t>SEBASTIÁN SALDARRIAGA RIVERA</w:t>
      </w:r>
    </w:p>
    <w:p w14:paraId="758A3DCC" w14:textId="77777777" w:rsidR="00B45CBC" w:rsidRDefault="00B45CBC" w:rsidP="00B45CBC">
      <w:pPr>
        <w:spacing w:after="0" w:line="240" w:lineRule="auto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Alcalde Local de Sumapaz.</w:t>
      </w:r>
    </w:p>
    <w:p w14:paraId="5371BBD6" w14:textId="77777777" w:rsidR="00B45CBC" w:rsidRDefault="00B45CBC" w:rsidP="00B45CBC">
      <w:pPr>
        <w:spacing w:after="0"/>
        <w:jc w:val="both"/>
        <w:rPr>
          <w:rFonts w:ascii="Garamond" w:hAnsi="Garamond" w:cs="Arial"/>
          <w:sz w:val="16"/>
          <w:szCs w:val="16"/>
        </w:rPr>
      </w:pPr>
    </w:p>
    <w:p w14:paraId="4D3FDCFA" w14:textId="3F26D005" w:rsidR="00B45CBC" w:rsidRPr="0051736E" w:rsidRDefault="00B45CBC" w:rsidP="00B45CBC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51736E">
        <w:rPr>
          <w:rFonts w:ascii="Garamond" w:hAnsi="Garamond" w:cs="Arial"/>
          <w:sz w:val="16"/>
          <w:szCs w:val="16"/>
        </w:rPr>
        <w:t xml:space="preserve">Anexo: </w:t>
      </w:r>
      <w:r w:rsidRPr="0051736E">
        <w:rPr>
          <w:rFonts w:ascii="Garamond" w:hAnsi="Garamond" w:cs="Arial"/>
          <w:sz w:val="16"/>
          <w:szCs w:val="16"/>
        </w:rPr>
        <w:tab/>
        <w:t>Tabla respuesta proposición 12</w:t>
      </w:r>
      <w:r w:rsidR="00C00BA4">
        <w:rPr>
          <w:rFonts w:ascii="Garamond" w:hAnsi="Garamond" w:cs="Arial"/>
          <w:sz w:val="16"/>
          <w:szCs w:val="16"/>
        </w:rPr>
        <w:t>89</w:t>
      </w:r>
    </w:p>
    <w:p w14:paraId="260D53AA" w14:textId="19AB7D9F" w:rsidR="00B45CBC" w:rsidRPr="0051736E" w:rsidRDefault="00F95310" w:rsidP="00B45CBC">
      <w:pPr>
        <w:jc w:val="both"/>
        <w:rPr>
          <w:rFonts w:ascii="Garamond" w:hAnsi="Garamond" w:cs="Arial"/>
          <w:sz w:val="16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257F3A72" wp14:editId="742F004E">
            <wp:simplePos x="0" y="0"/>
            <wp:positionH relativeFrom="margin">
              <wp:posOffset>2687163</wp:posOffset>
            </wp:positionH>
            <wp:positionV relativeFrom="paragraph">
              <wp:posOffset>249522</wp:posOffset>
            </wp:positionV>
            <wp:extent cx="278607" cy="123825"/>
            <wp:effectExtent l="0" t="0" r="762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607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5CBC" w:rsidRPr="0051736E">
        <w:rPr>
          <w:rFonts w:ascii="Garamond" w:hAnsi="Garamond" w:cs="Arial"/>
          <w:sz w:val="16"/>
          <w:szCs w:val="16"/>
        </w:rPr>
        <w:t xml:space="preserve">Copia: </w:t>
      </w:r>
      <w:r w:rsidR="00B45CBC" w:rsidRPr="0051736E">
        <w:rPr>
          <w:rFonts w:ascii="Garamond" w:hAnsi="Garamond" w:cs="Arial"/>
          <w:sz w:val="16"/>
          <w:szCs w:val="16"/>
        </w:rPr>
        <w:tab/>
      </w:r>
      <w:hyperlink r:id="rId12" w:history="1">
        <w:r w:rsidR="00B45CBC" w:rsidRPr="0051736E">
          <w:rPr>
            <w:rStyle w:val="Hipervnculo"/>
            <w:rFonts w:ascii="Garamond" w:hAnsi="Garamond" w:cs="Arial"/>
            <w:sz w:val="16"/>
          </w:rPr>
          <w:t>kamila.alvarez@gobiernobogota.gov.co</w:t>
        </w:r>
      </w:hyperlink>
    </w:p>
    <w:p w14:paraId="4989EF00" w14:textId="7368E1CD" w:rsidR="00B45CBC" w:rsidRPr="0051736E" w:rsidRDefault="00C324B6" w:rsidP="00B45CB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>Elabor</w:t>
      </w:r>
      <w:r w:rsidR="00B45CBC" w:rsidRPr="0051736E">
        <w:rPr>
          <w:rFonts w:ascii="Garamond" w:hAnsi="Garamond" w:cs="Arial"/>
          <w:color w:val="000000"/>
          <w:sz w:val="16"/>
          <w:szCs w:val="16"/>
        </w:rPr>
        <w:t>ó:</w:t>
      </w:r>
      <w:r w:rsidR="00B45CBC" w:rsidRPr="0051736E">
        <w:rPr>
          <w:rFonts w:ascii="Garamond" w:hAnsi="Garamond" w:cs="Arial"/>
          <w:color w:val="000000"/>
          <w:sz w:val="16"/>
          <w:szCs w:val="16"/>
        </w:rPr>
        <w:tab/>
      </w:r>
      <w:r w:rsidR="00B45CBC">
        <w:rPr>
          <w:rFonts w:ascii="Garamond" w:hAnsi="Garamond" w:cs="Arial"/>
          <w:color w:val="000000"/>
          <w:sz w:val="16"/>
          <w:szCs w:val="16"/>
        </w:rPr>
        <w:t>Michael Steven Rengifo</w:t>
      </w:r>
      <w:r w:rsidR="00B45CBC" w:rsidRPr="0051736E">
        <w:rPr>
          <w:rFonts w:ascii="Garamond" w:hAnsi="Garamond" w:cs="Arial"/>
          <w:color w:val="000000"/>
          <w:sz w:val="16"/>
          <w:szCs w:val="16"/>
        </w:rPr>
        <w:t xml:space="preserve"> – Pro</w:t>
      </w:r>
      <w:r w:rsidR="00B45CBC">
        <w:rPr>
          <w:rFonts w:ascii="Garamond" w:hAnsi="Garamond" w:cs="Arial"/>
          <w:color w:val="000000"/>
          <w:sz w:val="16"/>
          <w:szCs w:val="16"/>
        </w:rPr>
        <w:t xml:space="preserve">fesional de Infraestructura </w:t>
      </w:r>
    </w:p>
    <w:p w14:paraId="4BA2A126" w14:textId="221CB618" w:rsidR="00B45CBC" w:rsidRDefault="00253DCE" w:rsidP="00B45CB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669B30A" wp14:editId="0E4A5C5C">
            <wp:simplePos x="0" y="0"/>
            <wp:positionH relativeFrom="margin">
              <wp:posOffset>2491740</wp:posOffset>
            </wp:positionH>
            <wp:positionV relativeFrom="paragraph">
              <wp:posOffset>85090</wp:posOffset>
            </wp:positionV>
            <wp:extent cx="422578" cy="183515"/>
            <wp:effectExtent l="0" t="0" r="0" b="6985"/>
            <wp:wrapNone/>
            <wp:docPr id="5" name="Imagen 5" descr="C:\Users\PROSPERO\Pictures\CONTRATACION DISTRITO JONATHAN RAMOS\mi firma magnet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SPERO\Pictures\CONTRATACION DISTRITO JONATHAN RAMOS\mi firma magnetic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78" cy="1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5CBC" w:rsidRPr="0051736E">
        <w:rPr>
          <w:rFonts w:ascii="Garamond" w:hAnsi="Garamond" w:cs="Arial"/>
          <w:color w:val="000000"/>
          <w:sz w:val="16"/>
          <w:szCs w:val="16"/>
        </w:rPr>
        <w:t>Revisó:</w:t>
      </w:r>
      <w:r w:rsidR="00B45CBC" w:rsidRPr="0051736E">
        <w:rPr>
          <w:rFonts w:ascii="Garamond" w:hAnsi="Garamond" w:cs="Arial"/>
          <w:color w:val="000000"/>
          <w:sz w:val="16"/>
          <w:szCs w:val="16"/>
        </w:rPr>
        <w:tab/>
        <w:t>Nasly Ximena Lozano Gonzalez – Profesional Infraestructura</w:t>
      </w:r>
    </w:p>
    <w:p w14:paraId="23C65ACB" w14:textId="39B9CFFE" w:rsidR="00C324B6" w:rsidRPr="0051736E" w:rsidRDefault="00C324B6" w:rsidP="00B45CBC">
      <w:pPr>
        <w:spacing w:after="0" w:line="240" w:lineRule="auto"/>
        <w:rPr>
          <w:rFonts w:ascii="Garamond" w:hAnsi="Garamond"/>
          <w:sz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   Jonathan Esneider Ramos – Profesional de Calidad</w:t>
      </w:r>
    </w:p>
    <w:p w14:paraId="390D19F4" w14:textId="4E6F6258" w:rsidR="00B45CBC" w:rsidRPr="0051736E" w:rsidRDefault="00B45CBC" w:rsidP="00B45CBC">
      <w:pPr>
        <w:spacing w:after="0" w:line="240" w:lineRule="auto"/>
        <w:jc w:val="both"/>
        <w:rPr>
          <w:rFonts w:ascii="Garamond" w:hAnsi="Garamond"/>
          <w:sz w:val="16"/>
        </w:rPr>
      </w:pPr>
      <w:r w:rsidRPr="0051736E">
        <w:rPr>
          <w:rFonts w:ascii="Garamond" w:hAnsi="Garamond" w:cs="Arial"/>
          <w:color w:val="000000"/>
          <w:sz w:val="16"/>
          <w:szCs w:val="16"/>
        </w:rPr>
        <w:t>Aprobó:</w:t>
      </w:r>
      <w:r w:rsidRPr="0051736E">
        <w:rPr>
          <w:rFonts w:ascii="Garamond" w:hAnsi="Garamond" w:cs="Arial"/>
          <w:color w:val="000000"/>
          <w:sz w:val="16"/>
          <w:szCs w:val="16"/>
        </w:rPr>
        <w:tab/>
        <w:t>Jair Marcel Mahecha Garzón – Abogado de Despacho</w:t>
      </w:r>
      <w:bookmarkStart w:id="0" w:name="_GoBack"/>
      <w:bookmarkEnd w:id="0"/>
      <w:r w:rsidRPr="0051736E">
        <w:rPr>
          <w:rFonts w:ascii="Garamond" w:hAnsi="Garamond" w:cs="Arial"/>
          <w:color w:val="000000"/>
          <w:sz w:val="16"/>
          <w:szCs w:val="16"/>
        </w:rPr>
        <w:t xml:space="preserve"> </w:t>
      </w:r>
    </w:p>
    <w:sectPr w:rsidR="00B45CBC" w:rsidRPr="005173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04C23" w14:textId="77777777" w:rsidR="00A659F0" w:rsidRDefault="00A659F0">
      <w:pPr>
        <w:spacing w:after="0" w:line="240" w:lineRule="auto"/>
      </w:pPr>
      <w:r>
        <w:separator/>
      </w:r>
    </w:p>
  </w:endnote>
  <w:endnote w:type="continuationSeparator" w:id="0">
    <w:p w14:paraId="1D8F061C" w14:textId="77777777" w:rsidR="00A659F0" w:rsidRDefault="00A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Garamond-Bold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F32E" w14:textId="77777777" w:rsidR="006D6201" w:rsidRDefault="006D62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F4146" w14:textId="370E1A77" w:rsidR="00C001DD" w:rsidRDefault="00BB4774">
    <w:pPr>
      <w:pStyle w:val="Piedepgina"/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B9F314" wp14:editId="5F748304">
              <wp:simplePos x="0" y="0"/>
              <wp:positionH relativeFrom="column">
                <wp:posOffset>2524125</wp:posOffset>
              </wp:positionH>
              <wp:positionV relativeFrom="paragraph">
                <wp:posOffset>-359410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BA0D7C4" w14:textId="77777777" w:rsidR="00C001DD" w:rsidRDefault="00A659F0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4823CF8" w14:textId="77777777" w:rsidR="00C001DD" w:rsidRDefault="00796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BC2AB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13</w:t>
                          </w:r>
                        </w:p>
                        <w:p w14:paraId="1369A381" w14:textId="75803EE3" w:rsidR="00C001DD" w:rsidRDefault="00796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D620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6B2422F" w14:textId="77777777" w:rsidR="00C001DD" w:rsidRDefault="00796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0FA1F95E" w14:textId="300B06E5" w:rsidR="00C001DD" w:rsidRDefault="00796A3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836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F836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EB9F314" id="Rectangle 1" o:spid="_x0000_s1027" style="position:absolute;margin-left:198.75pt;margin-top:-28.3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" stroked="f">
              <v:textbox inset="2.5575mm,1.2875mm,2.5575mm,1.2875mm">
                <w:txbxContent>
                  <w:p w14:paraId="1BA0D7C4" w14:textId="77777777" w:rsidR="00C001DD" w:rsidRDefault="0024564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4823CF8" w14:textId="77777777" w:rsidR="00C001DD" w:rsidRDefault="00796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BC2AB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13</w:t>
                    </w:r>
                  </w:p>
                  <w:p w14:paraId="1369A381" w14:textId="75803EE3" w:rsidR="00C001DD" w:rsidRDefault="00796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D620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6B2422F" w14:textId="77777777" w:rsidR="00C001DD" w:rsidRDefault="00796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0FA1F95E" w14:textId="300B06E5" w:rsidR="00C001DD" w:rsidRDefault="00796A3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836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F836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F61DD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70CB7E19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87655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7655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53FB7" w14:textId="77777777" w:rsidR="00BB4774" w:rsidRPr="00BB4774" w:rsidRDefault="00BB4774" w:rsidP="00BB4774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14C70AF7" w14:textId="20A4D3E5" w:rsidR="00BB4774" w:rsidRPr="00BB4774" w:rsidRDefault="00BB4774" w:rsidP="00BB4774">
                          <w:pPr>
                            <w:shd w:val="clear" w:color="auto" w:fill="FFFFFF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582ECB81" w14:textId="6605734D" w:rsidR="00FF61DD" w:rsidRPr="00BB4774" w:rsidRDefault="00FF61DD" w:rsidP="0043504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30DA3B2" id="_x0000_s1028" style="position:absolute;margin-left:-14.55pt;margin-top:-32.1pt;width:226.5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" stroked="f" strokeweight="0">
              <v:textbox inset="7.25pt,3.65pt,7.25pt,3.65pt">
                <w:txbxContent>
                  <w:p w14:paraId="7A253FB7" w14:textId="77777777" w:rsidR="00BB4774" w:rsidRPr="00BB4774" w:rsidRDefault="00BB4774" w:rsidP="00BB4774">
                    <w:pPr>
                      <w:shd w:val="clear" w:color="auto" w:fill="FFFFFF"/>
                      <w:suppressAutoHyphens w:val="0"/>
                      <w:spacing w:after="0" w:line="240" w:lineRule="auto"/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14C70AF7" w14:textId="20A4D3E5" w:rsidR="00BB4774" w:rsidRPr="00BB4774" w:rsidRDefault="00BB4774" w:rsidP="00BB4774">
                    <w:pPr>
                      <w:shd w:val="clear" w:color="auto" w:fill="FFFFFF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582ECB81" w14:textId="6605734D" w:rsidR="00FF61DD" w:rsidRPr="00BB4774" w:rsidRDefault="00FF61DD" w:rsidP="0043504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796A34"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2F09AA46" wp14:editId="1A12FE49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A8AAC" w14:textId="77777777" w:rsidR="006D6201" w:rsidRDefault="006D62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44E29" w14:textId="77777777" w:rsidR="00A659F0" w:rsidRDefault="00A659F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9FBAED" w14:textId="77777777" w:rsidR="00A659F0" w:rsidRDefault="00A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A9DC2" w14:textId="77777777" w:rsidR="006D6201" w:rsidRDefault="006D62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72EA4" w14:textId="77777777" w:rsidR="00C001DD" w:rsidRDefault="00796A34">
    <w:pPr>
      <w:pStyle w:val="Encabezamient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73AD6697" wp14:editId="5E4598F4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3C52CDC" w14:textId="77777777" w:rsidR="00C001DD" w:rsidRDefault="00A659F0">
    <w:pPr>
      <w:pStyle w:val="Encabezamiento"/>
    </w:pPr>
  </w:p>
  <w:p w14:paraId="0E56C140" w14:textId="77777777" w:rsidR="00C001DD" w:rsidRDefault="00A659F0">
    <w:pPr>
      <w:pStyle w:val="Encabezamiento"/>
    </w:pPr>
  </w:p>
  <w:p w14:paraId="3140791C" w14:textId="77777777" w:rsidR="00C001DD" w:rsidRDefault="00A659F0">
    <w:pPr>
      <w:pStyle w:val="Encabezamiento"/>
    </w:pPr>
  </w:p>
  <w:p w14:paraId="1172FE3E" w14:textId="77777777" w:rsidR="00C001DD" w:rsidRDefault="00796A34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49115" w14:textId="77777777" w:rsidR="006D6201" w:rsidRDefault="006D62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40EDA"/>
    <w:multiLevelType w:val="hybridMultilevel"/>
    <w:tmpl w:val="83D027E2"/>
    <w:lvl w:ilvl="0" w:tplc="81343584">
      <w:start w:val="440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16BD0"/>
    <w:rsid w:val="001C735F"/>
    <w:rsid w:val="00245640"/>
    <w:rsid w:val="00253DCE"/>
    <w:rsid w:val="0027281A"/>
    <w:rsid w:val="002D6E8C"/>
    <w:rsid w:val="002E59AD"/>
    <w:rsid w:val="003A3CB1"/>
    <w:rsid w:val="0043504A"/>
    <w:rsid w:val="00450E14"/>
    <w:rsid w:val="004B27E1"/>
    <w:rsid w:val="0062581C"/>
    <w:rsid w:val="00627BD4"/>
    <w:rsid w:val="006D6201"/>
    <w:rsid w:val="006E143F"/>
    <w:rsid w:val="00745C79"/>
    <w:rsid w:val="00796A34"/>
    <w:rsid w:val="00884AA3"/>
    <w:rsid w:val="008A1780"/>
    <w:rsid w:val="008C424B"/>
    <w:rsid w:val="009012E1"/>
    <w:rsid w:val="00995CF9"/>
    <w:rsid w:val="009A2119"/>
    <w:rsid w:val="00A43549"/>
    <w:rsid w:val="00A659F0"/>
    <w:rsid w:val="00B050B8"/>
    <w:rsid w:val="00B45CBC"/>
    <w:rsid w:val="00BB4774"/>
    <w:rsid w:val="00BC2AB7"/>
    <w:rsid w:val="00C00BA4"/>
    <w:rsid w:val="00C324B6"/>
    <w:rsid w:val="00D36E4F"/>
    <w:rsid w:val="00D37F56"/>
    <w:rsid w:val="00D6110D"/>
    <w:rsid w:val="00E23AB6"/>
    <w:rsid w:val="00E67C04"/>
    <w:rsid w:val="00F26623"/>
    <w:rsid w:val="00F836EE"/>
    <w:rsid w:val="00F95310"/>
    <w:rsid w:val="00FB2207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253D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53D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53DCE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53D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53DCE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5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kamila.alvarez@gobiernobogota.gov.c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kamila.alvarez@gobiernobogota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803A61-D0A8-4AB9-9D7D-6398BA948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2AD035-2992-4655-A7D9-AF8BF6EA0B0D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19B7682-1861-4D45-9D2F-34341BB64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PROSPERO</cp:lastModifiedBy>
  <cp:revision>2</cp:revision>
  <cp:lastPrinted>2019-03-04T14:30:00Z</cp:lastPrinted>
  <dcterms:created xsi:type="dcterms:W3CDTF">2024-11-18T20:33:00Z</dcterms:created>
  <dcterms:modified xsi:type="dcterms:W3CDTF">2024-11-18T20:33:00Z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